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39"/>
        <w:gridCol w:w="1600"/>
        <w:gridCol w:w="1600"/>
        <w:gridCol w:w="1601"/>
        <w:gridCol w:w="1601"/>
        <w:gridCol w:w="1597"/>
      </w:tblGrid>
      <w:tr w:rsidR="003A4F62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3A689E58" w:rsidR="007E24C2" w:rsidRPr="006524FD" w:rsidRDefault="003A4F6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8F5F3F" wp14:editId="36746BFC">
                  <wp:extent cx="904190" cy="552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DIM_PAMIR-FINAL_RVB-accroche_regionIDF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23" cy="5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708F0798" w14:textId="75163E5D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8B15EE">
        <w:rPr>
          <w:rFonts w:cs="Calibri"/>
          <w:b/>
          <w:color w:val="AC4074"/>
          <w:sz w:val="48"/>
          <w:szCs w:val="48"/>
        </w:rPr>
        <w:t>2023-6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76488C34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55265F8E" w14:textId="311E26FD" w:rsidR="00947BBA" w:rsidRPr="00E27C13" w:rsidRDefault="00581B84" w:rsidP="00947BBA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épôt du fichier de signatures : </w:t>
      </w:r>
    </w:p>
    <w:p w14:paraId="3A1D9CF9" w14:textId="7D9281F8" w:rsidR="00947BBA" w:rsidRPr="00E27C13" w:rsidRDefault="0072355E" w:rsidP="00581B84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4" w:history="1">
        <w:r w:rsidR="008B15EE">
          <w:rPr>
            <w:rStyle w:val="Lienhypertexte"/>
            <w:rFonts w:cs="Calibri"/>
            <w:sz w:val="24"/>
            <w:szCs w:val="24"/>
          </w:rPr>
          <w:t>https://pamir-aap23-6.sciencesc</w:t>
        </w:r>
        <w:r w:rsidR="000F121B">
          <w:rPr>
            <w:rStyle w:val="Lienhypertexte"/>
            <w:rFonts w:cs="Calibri"/>
            <w:sz w:val="24"/>
            <w:szCs w:val="24"/>
          </w:rPr>
          <w:t>all</w:t>
        </w:r>
        <w:r w:rsidR="008B15EE">
          <w:rPr>
            <w:rStyle w:val="Lienhypertexte"/>
            <w:rFonts w:cs="Calibri"/>
            <w:sz w:val="24"/>
            <w:szCs w:val="24"/>
          </w:rPr>
          <w:t>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674D18F1" w:rsidR="00B8651F" w:rsidRDefault="00296523" w:rsidP="000335DC">
      <w:pPr>
        <w:pStyle w:val="Titre1"/>
      </w:pPr>
      <w:r w:rsidRPr="000335DC">
        <w:t>A</w:t>
      </w:r>
      <w:r w:rsidR="00B8651F" w:rsidRPr="000335DC">
        <w:t>cronyme</w:t>
      </w:r>
      <w:r w:rsidRPr="000335DC">
        <w:t xml:space="preserve"> du projet</w:t>
      </w:r>
      <w:r w:rsidR="002575A5">
        <w:t> :</w:t>
      </w:r>
    </w:p>
    <w:p w14:paraId="7CFE451F" w14:textId="36996E17" w:rsidR="008B15EE" w:rsidRDefault="008B15EE" w:rsidP="008B15EE"/>
    <w:p w14:paraId="6FB1C171" w14:textId="485E9E9B" w:rsidR="00DD2E77" w:rsidRPr="0059523B" w:rsidRDefault="008B15EE" w:rsidP="002575A5">
      <w:pPr>
        <w:jc w:val="both"/>
      </w:pPr>
      <w:r>
        <w:t xml:space="preserve">En cas de soutien du DIM Matériaux anciens et patrimoniaux, le projet sera accessible dans l’espace </w:t>
      </w:r>
      <w:proofErr w:type="spellStart"/>
      <w:r w:rsidRPr="003E53E0">
        <w:t>Sharedocs</w:t>
      </w:r>
      <w:bookmarkEnd w:id="0"/>
      <w:proofErr w:type="spellEnd"/>
      <w:r w:rsidR="00D02022">
        <w:t>.</w:t>
      </w:r>
    </w:p>
    <w:p w14:paraId="1DA1A1AE" w14:textId="6DFE6E58" w:rsidR="002B4A95" w:rsidRPr="0059523B" w:rsidRDefault="002B4A95" w:rsidP="000335DC">
      <w:pPr>
        <w:pStyle w:val="Titre1"/>
      </w:pPr>
      <w:r w:rsidRPr="0059523B">
        <w:t>Signatures</w:t>
      </w:r>
    </w:p>
    <w:p w14:paraId="72EFAB00" w14:textId="358D302B" w:rsidR="007373CD" w:rsidRDefault="007373CD" w:rsidP="00F47EF6">
      <w:pPr>
        <w:pStyle w:val="Normal-quad"/>
      </w:pPr>
      <w:r>
        <w:t xml:space="preserve">Le/la </w:t>
      </w:r>
      <w:proofErr w:type="spellStart"/>
      <w:r>
        <w:t>porteur·se</w:t>
      </w:r>
      <w:proofErr w:type="spellEnd"/>
      <w:r>
        <w:t xml:space="preserve"> de projet, la direction de laboratoire/institution et </w:t>
      </w:r>
      <w:proofErr w:type="spellStart"/>
      <w:r>
        <w:t>un·e</w:t>
      </w:r>
      <w:proofErr w:type="spellEnd"/>
      <w:r>
        <w:t xml:space="preserve"> de leur </w:t>
      </w:r>
      <w:proofErr w:type="spellStart"/>
      <w:r>
        <w:t>représentant·e</w:t>
      </w:r>
      <w:proofErr w:type="spellEnd"/>
      <w:r>
        <w:t xml:space="preserve"> </w:t>
      </w:r>
      <w:proofErr w:type="spellStart"/>
      <w:r>
        <w:t>légal·e</w:t>
      </w:r>
      <w:proofErr w:type="spellEnd"/>
      <w:r>
        <w:t xml:space="preserve">, </w:t>
      </w:r>
      <w:proofErr w:type="spellStart"/>
      <w:r>
        <w:t>indiqué·es</w:t>
      </w:r>
      <w:proofErr w:type="spellEnd"/>
      <w:r>
        <w:t xml:space="preserve"> dans le tableau « </w:t>
      </w:r>
      <w:r w:rsidRPr="00F4640F">
        <w:t>Identification du</w:t>
      </w:r>
      <w:r>
        <w:t xml:space="preserve">/de la </w:t>
      </w:r>
      <w:proofErr w:type="spellStart"/>
      <w:r w:rsidRPr="00943A64">
        <w:t>porteur·se</w:t>
      </w:r>
      <w:proofErr w:type="spellEnd"/>
      <w:r>
        <w:t>» du dossier scientifique, signent ci-dessous</w:t>
      </w:r>
      <w:r>
        <w:t xml:space="preserve"> (si le partenariat du projet inclut des </w:t>
      </w:r>
      <w:proofErr w:type="spellStart"/>
      <w:r>
        <w:t>coporteurs</w:t>
      </w:r>
      <w:proofErr w:type="spellEnd"/>
      <w:r>
        <w:t xml:space="preserve"> ou des partenaires, les mêmes règles de signature s’appliquent, vous ajoutez alors </w:t>
      </w:r>
      <w:r w:rsidR="002836B3">
        <w:t xml:space="preserve">au tableau ci-dessous </w:t>
      </w:r>
      <w:bookmarkStart w:id="1" w:name="_GoBack"/>
      <w:bookmarkEnd w:id="1"/>
      <w:r>
        <w:t>autant de lignes que nécessaire).</w:t>
      </w:r>
    </w:p>
    <w:p w14:paraId="1F7DF3A3" w14:textId="2A64AA8D" w:rsidR="00F47EF6" w:rsidRDefault="00F47EF6" w:rsidP="00F47EF6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</w:t>
      </w:r>
      <w:r w:rsidR="002863F9">
        <w:t>, notamment le fait de rendre public dans son intégralité tout projet soutenu</w:t>
      </w:r>
      <w:r>
        <w:t>, de même que les engagements en matière de science ouverte.</w:t>
      </w:r>
    </w:p>
    <w:p w14:paraId="3DF86FC9" w14:textId="45A74F77" w:rsidR="00F47EF6" w:rsidRDefault="00F47EF6" w:rsidP="00F47EF6">
      <w:pPr>
        <w:pStyle w:val="Normal-quad"/>
      </w:pPr>
      <w:r>
        <w:t xml:space="preserve">Tout dossier </w:t>
      </w:r>
      <w:r w:rsidRPr="0002746F">
        <w:rPr>
          <w:rStyle w:val="Accentuationlgre"/>
        </w:rPr>
        <w:t>incomplet</w:t>
      </w:r>
      <w:r>
        <w:t xml:space="preserve"> (projet, photo, signatures, pièces annexes le cas échéant) et le non-respect des dates de l’AAP rend le dossier inéligible.</w:t>
      </w:r>
    </w:p>
    <w:p w14:paraId="4CDFF797" w14:textId="77777777" w:rsidR="005A078D" w:rsidRDefault="005A078D" w:rsidP="00F45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F4516F" w:rsidRPr="00580335" w14:paraId="3A8C8CE6" w14:textId="77777777" w:rsidTr="009A11B9">
        <w:tc>
          <w:tcPr>
            <w:tcW w:w="1867" w:type="pct"/>
          </w:tcPr>
          <w:p w14:paraId="3ABF9BD1" w14:textId="3B34B193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 w:rsidR="007C40B8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3C9719F" w14:textId="55859D9E" w:rsidR="00F4516F" w:rsidRPr="00BD1A5E" w:rsidRDefault="007C40B8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/de la</w:t>
            </w:r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porteur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·se</w:t>
            </w:r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4218D2A7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4D562E1A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3388B0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E329269" w14:textId="4EFFF490" w:rsidR="00F4516F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8B31904" w14:textId="730170EB" w:rsidR="007C40B8" w:rsidRPr="00BD1A5E" w:rsidRDefault="007C40B8" w:rsidP="00E27C13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527BCC2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08126A3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91BB8F1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792E0B3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18C30347" w14:textId="6D58B0C1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 w:rsidR="007C40B8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0C6182E1" w14:textId="75616E34" w:rsidR="00F4516F" w:rsidRPr="00BD1A5E" w:rsidRDefault="007C40B8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du/de la</w:t>
            </w:r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proofErr w:type="spellStart"/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·trice</w:t>
            </w:r>
            <w:proofErr w:type="spellEnd"/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6A9A6EBB" w14:textId="1DA71E2B" w:rsidR="00C83BAD" w:rsidRDefault="007C40B8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du/de la</w:t>
            </w:r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porteur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·se</w:t>
            </w:r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 </w:t>
            </w:r>
          </w:p>
          <w:p w14:paraId="13E69B2D" w14:textId="146B11E6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0DBD1FC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E499628" w14:textId="77777777" w:rsidR="00F4516F" w:rsidRPr="00BD1A5E" w:rsidRDefault="00F4516F" w:rsidP="00724C1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812478A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04F25CA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B067832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223DEF7B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3D1908F1" w14:textId="3BD820B5" w:rsidR="00F4516F" w:rsidRPr="00BD1A5E" w:rsidRDefault="00E960F4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Prénom </w:t>
            </w:r>
            <w:r w:rsidR="006716C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N</w:t>
            </w:r>
            <w:r w:rsidR="007C40B8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45A184A" w14:textId="5839ECF9" w:rsidR="00C83BAD" w:rsidRDefault="007C40B8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du/de la</w:t>
            </w:r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proofErr w:type="spellStart"/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représentant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·e</w:t>
            </w:r>
            <w:proofErr w:type="spellEnd"/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proofErr w:type="spellStart"/>
            <w:r w:rsidR="00F4516F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légal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·e</w:t>
            </w:r>
            <w:proofErr w:type="spellEnd"/>
          </w:p>
          <w:p w14:paraId="635D7C01" w14:textId="77777777" w:rsidR="00C83BAD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0478D56E" w14:textId="5F6290E5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 w:rsidR="00486C0F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73D60D95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5D40742" w14:textId="77777777" w:rsidR="00F4516F" w:rsidRPr="00BD1A5E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227722D" w14:textId="77777777" w:rsidR="00F4516F" w:rsidRPr="00580335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1E540449" w14:textId="77777777" w:rsidR="00F4516F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835397E" w14:textId="77777777" w:rsidR="00F4516F" w:rsidRDefault="00F4516F" w:rsidP="009A11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762F638" w14:textId="77777777" w:rsidR="00F4516F" w:rsidRPr="00580335" w:rsidRDefault="00F4516F" w:rsidP="009A11B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5708BB64" w14:textId="519C1532" w:rsidR="009B3CC5" w:rsidRDefault="009B3CC5" w:rsidP="009B3CC5"/>
    <w:p w14:paraId="432CA678" w14:textId="77777777" w:rsidR="008B43D5" w:rsidRDefault="008B43D5" w:rsidP="008B43D5">
      <w:pPr>
        <w:jc w:val="both"/>
      </w:pPr>
      <w:r>
        <w:lastRenderedPageBreak/>
        <w:t>S</w:t>
      </w:r>
      <w:r w:rsidRPr="008B43D5">
        <w:t>i la subvention allouée par le DIM sert pour tout ou partie au recrutement d’un personnel ou s’il y a un cofinancement par apport de personnels, alors les établissements employeurs doivent obligatoirement signer.</w:t>
      </w:r>
    </w:p>
    <w:p w14:paraId="23C0D12F" w14:textId="5014A5E2" w:rsidR="006F53DD" w:rsidRPr="00580335" w:rsidRDefault="006F53DD" w:rsidP="008B43D5">
      <w:pPr>
        <w:jc w:val="both"/>
      </w:pPr>
      <w:r w:rsidRPr="00580335">
        <w:t>L’établissement employeur sera responsable de la mise en place d’un suivi d’activité pour chacune des personnes impliquées, afin de pouvoir produire un rapport financier justifiant le co</w:t>
      </w:r>
      <w:r>
        <w:t>û</w:t>
      </w:r>
      <w:r w:rsidRPr="00580335">
        <w:t>t du personnel.</w:t>
      </w:r>
    </w:p>
    <w:p w14:paraId="3725B332" w14:textId="77777777" w:rsidR="006F53DD" w:rsidRPr="00580335" w:rsidRDefault="006F53DD" w:rsidP="006F53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53DD" w:rsidRPr="00580335" w14:paraId="5B1B6E9D" w14:textId="77777777" w:rsidTr="00C85059">
        <w:tc>
          <w:tcPr>
            <w:tcW w:w="5000" w:type="pct"/>
          </w:tcPr>
          <w:p w14:paraId="3C5844B4" w14:textId="77777777" w:rsidR="006F53DD" w:rsidRPr="00580335" w:rsidRDefault="006F53DD" w:rsidP="00C8505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</w:t>
            </w:r>
          </w:p>
          <w:p w14:paraId="54CBFAFF" w14:textId="32BD59F1" w:rsidR="006F53DD" w:rsidRPr="008B43D5" w:rsidRDefault="0064360E" w:rsidP="00C8505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du/de la</w:t>
            </w:r>
            <w:r w:rsidR="006F53DD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proofErr w:type="spellStart"/>
            <w:r w:rsidR="006F53DD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représentant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·e</w:t>
            </w:r>
            <w:proofErr w:type="spellEnd"/>
            <w:r w:rsidR="006F53DD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proofErr w:type="spellStart"/>
            <w:r w:rsidR="006F53DD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légal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·e</w:t>
            </w:r>
            <w:proofErr w:type="spellEnd"/>
            <w:r w:rsidR="006F53DD"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de l’établissement employeur d’un personnel impliqué dans le projet</w:t>
            </w:r>
          </w:p>
          <w:p w14:paraId="43B6A921" w14:textId="77777777" w:rsidR="006F53DD" w:rsidRPr="00580335" w:rsidRDefault="006F53DD" w:rsidP="00C8505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1832F7A" w14:textId="77777777" w:rsidR="006F53DD" w:rsidRPr="00580335" w:rsidRDefault="006F53DD" w:rsidP="00C8505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F412C17" w14:textId="165A78B5" w:rsidR="006F53DD" w:rsidRPr="008B43D5" w:rsidRDefault="006F53DD" w:rsidP="00C8505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2455322" w14:textId="77777777" w:rsidR="006F53DD" w:rsidRPr="00580335" w:rsidRDefault="006F53DD" w:rsidP="00C8505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8933BF6" w14:textId="77777777" w:rsidR="006F53DD" w:rsidRPr="00580335" w:rsidRDefault="006F53DD" w:rsidP="00C8505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3700277" w14:textId="77777777" w:rsidR="006F53DD" w:rsidRPr="00580335" w:rsidRDefault="006F53DD" w:rsidP="00C8505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466F5FA4" w14:textId="288C845D" w:rsidR="006F53DD" w:rsidRPr="000D036D" w:rsidRDefault="00F47EF6" w:rsidP="006F53DD">
      <w:pPr>
        <w:rPr>
          <w:sz w:val="20"/>
          <w:szCs w:val="20"/>
        </w:rPr>
      </w:pPr>
      <w:r>
        <w:rPr>
          <w:sz w:val="20"/>
          <w:szCs w:val="20"/>
        </w:rPr>
        <w:t>Vous recopiez</w:t>
      </w:r>
      <w:r w:rsidR="006F53DD">
        <w:rPr>
          <w:sz w:val="20"/>
          <w:szCs w:val="20"/>
        </w:rPr>
        <w:t xml:space="preserve"> le tableau si</w:t>
      </w:r>
      <w:r w:rsidR="006F53DD" w:rsidRPr="00580335">
        <w:rPr>
          <w:sz w:val="20"/>
          <w:szCs w:val="20"/>
        </w:rPr>
        <w:t xml:space="preserve"> nécessaire</w:t>
      </w:r>
    </w:p>
    <w:p w14:paraId="5A845F7B" w14:textId="77777777" w:rsidR="00F4516F" w:rsidRDefault="00F4516F" w:rsidP="009B3CC5"/>
    <w:sectPr w:rsidR="00F4516F" w:rsidSect="00B92AD8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E9C11" w14:textId="77777777" w:rsidR="009B5289" w:rsidRDefault="009B5289" w:rsidP="00297F03">
      <w:pPr>
        <w:spacing w:line="240" w:lineRule="auto"/>
      </w:pPr>
      <w:r>
        <w:separator/>
      </w:r>
    </w:p>
  </w:endnote>
  <w:endnote w:type="continuationSeparator" w:id="0">
    <w:p w14:paraId="4B8CCC9B" w14:textId="77777777" w:rsidR="009B5289" w:rsidRDefault="009B5289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EndPr/>
    <w:sdtContent>
      <w:p w14:paraId="61B92FC9" w14:textId="540F6E09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2575A5">
          <w:rPr>
            <w:noProof/>
            <w:sz w:val="20"/>
            <w:szCs w:val="20"/>
          </w:rPr>
          <w:t>2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3D76B" w14:textId="77777777" w:rsidR="009B5289" w:rsidRDefault="009B5289" w:rsidP="00297F03">
      <w:pPr>
        <w:spacing w:line="240" w:lineRule="auto"/>
      </w:pPr>
      <w:r>
        <w:separator/>
      </w:r>
    </w:p>
  </w:footnote>
  <w:footnote w:type="continuationSeparator" w:id="0">
    <w:p w14:paraId="7BA500AC" w14:textId="77777777" w:rsidR="009B5289" w:rsidRDefault="009B5289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5"/>
  </w:num>
  <w:num w:numId="16">
    <w:abstractNumId w:val="8"/>
  </w:num>
  <w:num w:numId="17">
    <w:abstractNumId w:val="0"/>
    <w:lvlOverride w:ilvl="0">
      <w:startOverride w:val="1"/>
    </w:lvlOverride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744C"/>
    <w:rsid w:val="0002746F"/>
    <w:rsid w:val="000335DC"/>
    <w:rsid w:val="00034BA8"/>
    <w:rsid w:val="000350B1"/>
    <w:rsid w:val="00035CC8"/>
    <w:rsid w:val="000374B0"/>
    <w:rsid w:val="0004260D"/>
    <w:rsid w:val="0004376C"/>
    <w:rsid w:val="00045BFD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121B"/>
    <w:rsid w:val="000F25C8"/>
    <w:rsid w:val="00101D8E"/>
    <w:rsid w:val="00104886"/>
    <w:rsid w:val="00117C76"/>
    <w:rsid w:val="00124069"/>
    <w:rsid w:val="00131856"/>
    <w:rsid w:val="00134BA8"/>
    <w:rsid w:val="00151C44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B65"/>
    <w:rsid w:val="0022384C"/>
    <w:rsid w:val="00231E03"/>
    <w:rsid w:val="002455DD"/>
    <w:rsid w:val="00252F3B"/>
    <w:rsid w:val="002575A5"/>
    <w:rsid w:val="00260D87"/>
    <w:rsid w:val="002638B9"/>
    <w:rsid w:val="00266012"/>
    <w:rsid w:val="00276089"/>
    <w:rsid w:val="00276BE8"/>
    <w:rsid w:val="002836B3"/>
    <w:rsid w:val="00285973"/>
    <w:rsid w:val="002863F9"/>
    <w:rsid w:val="00296523"/>
    <w:rsid w:val="00297F03"/>
    <w:rsid w:val="002B3964"/>
    <w:rsid w:val="002B4A95"/>
    <w:rsid w:val="002D08C7"/>
    <w:rsid w:val="002E061F"/>
    <w:rsid w:val="002E7816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77CE"/>
    <w:rsid w:val="00417E16"/>
    <w:rsid w:val="0042276B"/>
    <w:rsid w:val="00447ED2"/>
    <w:rsid w:val="004521BE"/>
    <w:rsid w:val="00454AEA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91C1D"/>
    <w:rsid w:val="004B6ED3"/>
    <w:rsid w:val="004C08F7"/>
    <w:rsid w:val="004D08C5"/>
    <w:rsid w:val="004D3C77"/>
    <w:rsid w:val="004E034D"/>
    <w:rsid w:val="004E3619"/>
    <w:rsid w:val="00505B64"/>
    <w:rsid w:val="0052309C"/>
    <w:rsid w:val="0053210F"/>
    <w:rsid w:val="00536A3B"/>
    <w:rsid w:val="00543BB9"/>
    <w:rsid w:val="00553480"/>
    <w:rsid w:val="005534E0"/>
    <w:rsid w:val="00555C5B"/>
    <w:rsid w:val="00556C8C"/>
    <w:rsid w:val="005633C7"/>
    <w:rsid w:val="0056783E"/>
    <w:rsid w:val="0057397C"/>
    <w:rsid w:val="00581B84"/>
    <w:rsid w:val="00587CC5"/>
    <w:rsid w:val="0059523B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76E2"/>
    <w:rsid w:val="006055FE"/>
    <w:rsid w:val="00635869"/>
    <w:rsid w:val="0064360E"/>
    <w:rsid w:val="00646891"/>
    <w:rsid w:val="00666137"/>
    <w:rsid w:val="006716CA"/>
    <w:rsid w:val="00674AED"/>
    <w:rsid w:val="00675242"/>
    <w:rsid w:val="006768B3"/>
    <w:rsid w:val="006A09EF"/>
    <w:rsid w:val="006A5AB6"/>
    <w:rsid w:val="006C7FDA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2355E"/>
    <w:rsid w:val="00724C13"/>
    <w:rsid w:val="00730F2D"/>
    <w:rsid w:val="0073218F"/>
    <w:rsid w:val="007373CD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5EE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8AB"/>
    <w:rsid w:val="00937456"/>
    <w:rsid w:val="00941F83"/>
    <w:rsid w:val="00947BBA"/>
    <w:rsid w:val="00953F82"/>
    <w:rsid w:val="00971E00"/>
    <w:rsid w:val="00986B8A"/>
    <w:rsid w:val="00992C42"/>
    <w:rsid w:val="009A0901"/>
    <w:rsid w:val="009A0EF0"/>
    <w:rsid w:val="009A2841"/>
    <w:rsid w:val="009A2F0D"/>
    <w:rsid w:val="009B3CC5"/>
    <w:rsid w:val="009B5289"/>
    <w:rsid w:val="009B5312"/>
    <w:rsid w:val="009B5AA5"/>
    <w:rsid w:val="009B6918"/>
    <w:rsid w:val="009C2220"/>
    <w:rsid w:val="009C681A"/>
    <w:rsid w:val="009D0DEC"/>
    <w:rsid w:val="009D45DB"/>
    <w:rsid w:val="009D62C0"/>
    <w:rsid w:val="009E04BC"/>
    <w:rsid w:val="009E25F4"/>
    <w:rsid w:val="00A00943"/>
    <w:rsid w:val="00A032B8"/>
    <w:rsid w:val="00A05683"/>
    <w:rsid w:val="00A2074E"/>
    <w:rsid w:val="00A2652D"/>
    <w:rsid w:val="00A33C7D"/>
    <w:rsid w:val="00A41762"/>
    <w:rsid w:val="00A4240D"/>
    <w:rsid w:val="00A61106"/>
    <w:rsid w:val="00A65859"/>
    <w:rsid w:val="00A713AB"/>
    <w:rsid w:val="00A718A1"/>
    <w:rsid w:val="00A76B3A"/>
    <w:rsid w:val="00A83A99"/>
    <w:rsid w:val="00A841BB"/>
    <w:rsid w:val="00A93451"/>
    <w:rsid w:val="00A94BE4"/>
    <w:rsid w:val="00A9766A"/>
    <w:rsid w:val="00AA7C97"/>
    <w:rsid w:val="00AC3F1B"/>
    <w:rsid w:val="00AC7D36"/>
    <w:rsid w:val="00AD2B36"/>
    <w:rsid w:val="00AD30F6"/>
    <w:rsid w:val="00AD4AE9"/>
    <w:rsid w:val="00AD63D2"/>
    <w:rsid w:val="00AE48BC"/>
    <w:rsid w:val="00AE7E76"/>
    <w:rsid w:val="00B023B3"/>
    <w:rsid w:val="00B21B01"/>
    <w:rsid w:val="00B222EA"/>
    <w:rsid w:val="00B35760"/>
    <w:rsid w:val="00B4309B"/>
    <w:rsid w:val="00B4565A"/>
    <w:rsid w:val="00B46563"/>
    <w:rsid w:val="00B7386A"/>
    <w:rsid w:val="00B85CDB"/>
    <w:rsid w:val="00B8651F"/>
    <w:rsid w:val="00B92AD8"/>
    <w:rsid w:val="00B945DE"/>
    <w:rsid w:val="00BA3A5D"/>
    <w:rsid w:val="00BA421D"/>
    <w:rsid w:val="00BB4685"/>
    <w:rsid w:val="00BB6BA3"/>
    <w:rsid w:val="00BD768E"/>
    <w:rsid w:val="00BF00C3"/>
    <w:rsid w:val="00BF5C45"/>
    <w:rsid w:val="00BF5DFB"/>
    <w:rsid w:val="00C00483"/>
    <w:rsid w:val="00C033E7"/>
    <w:rsid w:val="00C159BA"/>
    <w:rsid w:val="00C466C7"/>
    <w:rsid w:val="00C5013F"/>
    <w:rsid w:val="00C648AD"/>
    <w:rsid w:val="00C72418"/>
    <w:rsid w:val="00C736B1"/>
    <w:rsid w:val="00C74979"/>
    <w:rsid w:val="00C74CAE"/>
    <w:rsid w:val="00C83730"/>
    <w:rsid w:val="00C83BAD"/>
    <w:rsid w:val="00C90858"/>
    <w:rsid w:val="00CA6959"/>
    <w:rsid w:val="00CB1BF3"/>
    <w:rsid w:val="00CE0785"/>
    <w:rsid w:val="00CE26A7"/>
    <w:rsid w:val="00CE76E0"/>
    <w:rsid w:val="00CF0610"/>
    <w:rsid w:val="00CF1815"/>
    <w:rsid w:val="00CF1A1A"/>
    <w:rsid w:val="00CF5E55"/>
    <w:rsid w:val="00D02022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6784C"/>
    <w:rsid w:val="00D73FE8"/>
    <w:rsid w:val="00D86B9A"/>
    <w:rsid w:val="00DA0D67"/>
    <w:rsid w:val="00DA3AB3"/>
    <w:rsid w:val="00DA420B"/>
    <w:rsid w:val="00DA4D55"/>
    <w:rsid w:val="00DD2E77"/>
    <w:rsid w:val="00DE674C"/>
    <w:rsid w:val="00DE6CE9"/>
    <w:rsid w:val="00E01D0A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47EF6"/>
    <w:rsid w:val="00F66A85"/>
    <w:rsid w:val="00F74FD3"/>
    <w:rsid w:val="00F77004"/>
    <w:rsid w:val="00F81A94"/>
    <w:rsid w:val="00FA450C"/>
    <w:rsid w:val="00FB0EA9"/>
    <w:rsid w:val="00FB4A4F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spacing w:before="480"/>
      <w:ind w:left="357" w:hanging="357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3-6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90255-D767-4832-8E85-0BD68357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49</cp:revision>
  <cp:lastPrinted>2017-07-18T13:17:00Z</cp:lastPrinted>
  <dcterms:created xsi:type="dcterms:W3CDTF">2022-03-24T10:13:00Z</dcterms:created>
  <dcterms:modified xsi:type="dcterms:W3CDTF">2023-01-19T07:39:00Z</dcterms:modified>
</cp:coreProperties>
</file>